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E" w:rsidRDefault="00AB7D4F" w:rsidP="005C09DA">
      <w:pPr>
        <w:spacing w:after="0" w:line="240" w:lineRule="auto"/>
      </w:pPr>
      <w:r>
        <w:t>Math 112J</w:t>
      </w:r>
      <w:r w:rsidR="005C09DA">
        <w:t xml:space="preserve"> – Exam 1 Study Guide</w:t>
      </w:r>
    </w:p>
    <w:p w:rsidR="00AB7D4F" w:rsidRDefault="00AB7D4F" w:rsidP="005C09DA">
      <w:pPr>
        <w:spacing w:after="0" w:line="240" w:lineRule="auto"/>
      </w:pPr>
      <w:r>
        <w:t>1-26-12</w:t>
      </w:r>
    </w:p>
    <w:p w:rsidR="005C09DA" w:rsidRDefault="005C09DA" w:rsidP="005C09DA">
      <w:pPr>
        <w:spacing w:after="0" w:line="240" w:lineRule="auto"/>
      </w:pPr>
    </w:p>
    <w:p w:rsidR="00AB7D4F" w:rsidRDefault="00AB7D4F" w:rsidP="005C09DA">
      <w:pPr>
        <w:spacing w:after="0" w:line="240" w:lineRule="auto"/>
        <w:rPr>
          <w:b/>
          <w:u w:val="single"/>
        </w:rPr>
      </w:pPr>
      <w:r>
        <w:t xml:space="preserve">Exam 1 will be given on Thursday 2/2, in class.  You may use your calculator on the exam, but no books or notes.  You may not share a calculator with another student on the exam; </w:t>
      </w:r>
      <w:r w:rsidRPr="005B0FB3">
        <w:rPr>
          <w:b/>
          <w:u w:val="single"/>
        </w:rPr>
        <w:t xml:space="preserve">if you want to use a calculator, you must bring </w:t>
      </w:r>
      <w:r w:rsidR="005B0FB3" w:rsidRPr="005B0FB3">
        <w:rPr>
          <w:b/>
          <w:u w:val="single"/>
        </w:rPr>
        <w:t>y</w:t>
      </w:r>
      <w:r w:rsidRPr="005B0FB3">
        <w:rPr>
          <w:b/>
          <w:u w:val="single"/>
        </w:rPr>
        <w:t>o</w:t>
      </w:r>
      <w:r w:rsidR="005B0FB3" w:rsidRPr="005B0FB3">
        <w:rPr>
          <w:b/>
          <w:u w:val="single"/>
        </w:rPr>
        <w:t>u</w:t>
      </w:r>
      <w:r w:rsidRPr="005B0FB3">
        <w:rPr>
          <w:b/>
          <w:u w:val="single"/>
        </w:rPr>
        <w:t xml:space="preserve">r own.  </w:t>
      </w:r>
    </w:p>
    <w:p w:rsidR="005C09DA" w:rsidRPr="005B0FB3" w:rsidRDefault="005C09DA" w:rsidP="005C09DA">
      <w:pPr>
        <w:spacing w:after="0" w:line="240" w:lineRule="auto"/>
        <w:rPr>
          <w:b/>
          <w:u w:val="single"/>
        </w:rPr>
      </w:pPr>
    </w:p>
    <w:p w:rsidR="00AB7D4F" w:rsidRDefault="00AB7D4F" w:rsidP="005C09DA">
      <w:pPr>
        <w:spacing w:after="0" w:line="240" w:lineRule="auto"/>
      </w:pPr>
      <w:r>
        <w:t>Exam 1 will cover the Chain Rule (Section 3.6) and Implicit Differentiation (Section 3.7).  You may want to re-read these sections and make a list of the main points to be memorized.  Then, work several problems each day to get your skills into tip-top shape.  You can re-work problems from homework assignments and in-class discussion.  You can also work similar problems in your textbook – all the odd-number</w:t>
      </w:r>
      <w:r w:rsidR="005B0FB3">
        <w:t>ed</w:t>
      </w:r>
      <w:r>
        <w:t xml:space="preserve"> exercises have answers in the back of the book.  </w:t>
      </w:r>
    </w:p>
    <w:p w:rsidR="005C09DA" w:rsidRDefault="005C09DA" w:rsidP="005C09DA">
      <w:pPr>
        <w:spacing w:after="0" w:line="240" w:lineRule="auto"/>
      </w:pPr>
    </w:p>
    <w:p w:rsidR="00AB7D4F" w:rsidRDefault="00AB7D4F" w:rsidP="005C09DA">
      <w:pPr>
        <w:spacing w:after="0" w:line="240" w:lineRule="auto"/>
      </w:pPr>
      <w:r>
        <w:t>We’ll have a review day in class on Tuesday 1/31.  Bring specific problems you’d like us to go over in class that day.</w:t>
      </w:r>
    </w:p>
    <w:p w:rsidR="005C09DA" w:rsidRDefault="005C09DA" w:rsidP="005C09DA">
      <w:pPr>
        <w:spacing w:after="0" w:line="240" w:lineRule="auto"/>
      </w:pPr>
    </w:p>
    <w:p w:rsidR="00AB7D4F" w:rsidRDefault="00AB7D4F" w:rsidP="005C09DA">
      <w:pPr>
        <w:spacing w:after="0" w:line="240" w:lineRule="auto"/>
      </w:pPr>
      <w:r>
        <w:t xml:space="preserve">Here are a few “sample” exam </w:t>
      </w:r>
      <w:r w:rsidR="005B0FB3">
        <w:t>problems for you to</w:t>
      </w:r>
      <w:r>
        <w:t xml:space="preserve"> practice on.  (They are not meant to indicate </w:t>
      </w:r>
      <w:r w:rsidRPr="00AB7D4F">
        <w:rPr>
          <w:i/>
        </w:rPr>
        <w:t>all</w:t>
      </w:r>
      <w:r>
        <w:t xml:space="preserve"> the possible types of questions on the exam!)</w:t>
      </w:r>
    </w:p>
    <w:p w:rsidR="00AB7D4F" w:rsidRDefault="00AB7D4F" w:rsidP="005C0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the </w:t>
      </w:r>
      <w:r w:rsidR="0037159A">
        <w:t>c</w:t>
      </w:r>
      <w:r>
        <w:t xml:space="preserve">hain </w:t>
      </w:r>
      <w:r w:rsidR="0037159A">
        <w:t>r</w:t>
      </w:r>
      <w:r>
        <w:t>ule in Newton’s (prime) notation.  Include the necessary hypotheses.</w:t>
      </w:r>
    </w:p>
    <w:p w:rsidR="005C09DA" w:rsidRDefault="005C09DA" w:rsidP="005C09DA">
      <w:pPr>
        <w:pStyle w:val="ListParagraph"/>
        <w:spacing w:after="0" w:line="240" w:lineRule="auto"/>
      </w:pPr>
    </w:p>
    <w:p w:rsidR="00AB7D4F" w:rsidRDefault="00AB7D4F" w:rsidP="005C0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Suppose y is a function of u and u is a function of x.  Use </w:t>
      </w:r>
      <w:proofErr w:type="spellStart"/>
      <w:r>
        <w:t>Liebniz</w:t>
      </w:r>
      <w:r w:rsidR="0037159A">
        <w:t>’s</w:t>
      </w:r>
      <w:proofErr w:type="spellEnd"/>
      <w:r>
        <w:t xml:space="preserve"> (d) notation to show how you would find </w:t>
      </w:r>
      <w:proofErr w:type="spellStart"/>
      <w:r>
        <w:t>dy</w:t>
      </w:r>
      <w:proofErr w:type="spellEnd"/>
      <w:r>
        <w:t>/dx, assuming it exists.</w:t>
      </w:r>
    </w:p>
    <w:p w:rsidR="005C09DA" w:rsidRDefault="005C09DA" w:rsidP="005C09DA">
      <w:pPr>
        <w:spacing w:after="0" w:line="240" w:lineRule="auto"/>
      </w:pPr>
    </w:p>
    <w:p w:rsidR="00AB7D4F" w:rsidRDefault="00AB7D4F" w:rsidP="005C0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defined implicit differentiation as a two-step process.  Given an equation in x and y, what are the two steps required to find </w:t>
      </w:r>
      <w:proofErr w:type="spellStart"/>
      <w:r>
        <w:t>dy</w:t>
      </w:r>
      <w:proofErr w:type="spellEnd"/>
      <w:r>
        <w:t>/dx by implicit differentiation?</w:t>
      </w:r>
    </w:p>
    <w:p w:rsidR="005C09DA" w:rsidRDefault="005C09DA" w:rsidP="005C09DA">
      <w:pPr>
        <w:spacing w:after="0" w:line="240" w:lineRule="auto"/>
      </w:pPr>
    </w:p>
    <w:p w:rsidR="00AB7D4F" w:rsidRDefault="00AB7D4F" w:rsidP="005C09D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Suppose </w:t>
      </w:r>
      <w:proofErr w:type="gramEnd"/>
      <w:r w:rsidR="00C0619A" w:rsidRPr="00AB7D4F">
        <w:rPr>
          <w:position w:val="-10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8pt" o:ole="">
            <v:imagedata r:id="rId6" o:title=""/>
          </v:shape>
          <o:OLEObject Type="Embed" ProgID="Equation.3" ShapeID="_x0000_i1025" DrawAspect="Content" ObjectID="_1389007496" r:id="rId7"/>
        </w:object>
      </w:r>
      <w:r>
        <w:t>.  The graph of this equation is a curve in the x-y plane.</w:t>
      </w:r>
    </w:p>
    <w:p w:rsidR="00AB7D4F" w:rsidRDefault="00AB7D4F" w:rsidP="005C09D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implicit differentiation to find </w:t>
      </w:r>
      <w:proofErr w:type="spellStart"/>
      <w:r>
        <w:t>dy</w:t>
      </w:r>
      <w:proofErr w:type="spellEnd"/>
      <w:r>
        <w:t>/dx.  Show your steps clearly.</w:t>
      </w:r>
    </w:p>
    <w:p w:rsidR="00AB7D4F" w:rsidRDefault="00AB7D4F" w:rsidP="005C09DA">
      <w:pPr>
        <w:pStyle w:val="ListParagraph"/>
        <w:numPr>
          <w:ilvl w:val="1"/>
          <w:numId w:val="1"/>
        </w:numPr>
        <w:spacing w:after="0" w:line="240" w:lineRule="auto"/>
      </w:pPr>
      <w:r>
        <w:t>Find an equation for the tangent l</w:t>
      </w:r>
      <w:r w:rsidR="00C0619A">
        <w:t xml:space="preserve">ine </w:t>
      </w:r>
      <w:r w:rsidR="00C0619A" w:rsidRPr="00C0619A">
        <w:rPr>
          <w:i/>
        </w:rPr>
        <w:t>L</w:t>
      </w:r>
      <w:r w:rsidR="00C0619A">
        <w:t xml:space="preserve"> </w:t>
      </w:r>
      <w:r w:rsidR="00C0619A" w:rsidRPr="00C0619A">
        <w:t>to</w:t>
      </w:r>
      <w:r w:rsidR="00C0619A">
        <w:t xml:space="preserve"> the curve at the point </w:t>
      </w:r>
      <w:proofErr w:type="gramStart"/>
      <w:r w:rsidR="00C0619A">
        <w:t>P(</w:t>
      </w:r>
      <w:proofErr w:type="gramEnd"/>
      <w:r w:rsidR="00C0619A">
        <w:t>4,-1).</w:t>
      </w:r>
    </w:p>
    <w:p w:rsidR="005C09DA" w:rsidRDefault="00C0619A" w:rsidP="005C09D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Sketch a careful graph of the entire curve, showing the point </w:t>
      </w:r>
      <w:proofErr w:type="gramStart"/>
      <w:r>
        <w:t>P(</w:t>
      </w:r>
      <w:proofErr w:type="gramEnd"/>
      <w:r>
        <w:t xml:space="preserve">4, -1) and the line </w:t>
      </w:r>
      <w:r>
        <w:rPr>
          <w:i/>
        </w:rPr>
        <w:t>L</w:t>
      </w:r>
      <w:r>
        <w:t xml:space="preserve"> from part b.</w:t>
      </w:r>
    </w:p>
    <w:p w:rsidR="005C09DA" w:rsidRDefault="005C09DA" w:rsidP="005C09DA">
      <w:pPr>
        <w:pStyle w:val="ListParagraph"/>
        <w:spacing w:after="0" w:line="240" w:lineRule="auto"/>
        <w:ind w:left="1440"/>
      </w:pPr>
    </w:p>
    <w:p w:rsidR="0037159A" w:rsidRDefault="0037159A" w:rsidP="005C09D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 xml:space="preserve">Suppose </w:t>
      </w:r>
      <w:proofErr w:type="gramEnd"/>
      <w:r w:rsidRPr="0037159A">
        <w:rPr>
          <w:position w:val="-10"/>
        </w:rPr>
        <w:object w:dxaOrig="1540" w:dyaOrig="320">
          <v:shape id="_x0000_i1030" type="#_x0000_t75" style="width:77pt;height:16pt" o:ole="">
            <v:imagedata r:id="rId8" o:title=""/>
          </v:shape>
          <o:OLEObject Type="Embed" ProgID="Equation.3" ShapeID="_x0000_i1030" DrawAspect="Content" ObjectID="_1389007497" r:id="rId9"/>
        </w:object>
      </w:r>
      <w:r>
        <w:t xml:space="preserve">.  Use the chain rule and the following table to </w:t>
      </w:r>
      <w:proofErr w:type="gramStart"/>
      <w:r>
        <w:t xml:space="preserve">estimate </w:t>
      </w:r>
      <w:proofErr w:type="gramEnd"/>
      <w:r w:rsidRPr="0037159A">
        <w:rPr>
          <w:position w:val="-10"/>
        </w:rPr>
        <w:object w:dxaOrig="580" w:dyaOrig="320">
          <v:shape id="_x0000_i1031" type="#_x0000_t75" style="width:29pt;height:16pt" o:ole="">
            <v:imagedata r:id="rId10" o:title=""/>
          </v:shape>
          <o:OLEObject Type="Embed" ProgID="Equation.3" ShapeID="_x0000_i1031" DrawAspect="Content" ObjectID="_1389007498" r:id="rId11"/>
        </w:object>
      </w:r>
      <w:r>
        <w:t>.</w:t>
      </w:r>
    </w:p>
    <w:tbl>
      <w:tblPr>
        <w:tblStyle w:val="TableGrid"/>
        <w:tblW w:w="0" w:type="auto"/>
        <w:tblInd w:w="1539" w:type="dxa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898"/>
        <w:gridCol w:w="898"/>
        <w:gridCol w:w="898"/>
        <w:gridCol w:w="898"/>
      </w:tblGrid>
      <w:tr w:rsidR="0037159A" w:rsidTr="0037159A">
        <w:trPr>
          <w:trHeight w:val="334"/>
        </w:trPr>
        <w:tc>
          <w:tcPr>
            <w:tcW w:w="898" w:type="dxa"/>
          </w:tcPr>
          <w:p w:rsidR="0037159A" w:rsidRPr="0037159A" w:rsidRDefault="0037159A" w:rsidP="005C09DA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1.8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2.0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2.2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3.4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3.6</w:t>
            </w:r>
          </w:p>
        </w:tc>
      </w:tr>
      <w:tr w:rsidR="0037159A" w:rsidTr="0037159A">
        <w:trPr>
          <w:trHeight w:val="334"/>
        </w:trPr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rPr>
                <w:i/>
              </w:rPr>
              <w:t>g</w:t>
            </w:r>
            <w:r>
              <w:t>(</w:t>
            </w:r>
            <w:r w:rsidRPr="0037159A">
              <w:rPr>
                <w:i/>
              </w:rPr>
              <w:t>x</w:t>
            </w:r>
            <w:r>
              <w:t>)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3.3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3.5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3.6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5.3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4.9</w:t>
            </w:r>
          </w:p>
        </w:tc>
        <w:tc>
          <w:tcPr>
            <w:tcW w:w="898" w:type="dxa"/>
          </w:tcPr>
          <w:p w:rsidR="0037159A" w:rsidRDefault="0037159A" w:rsidP="005C09DA">
            <w:pPr>
              <w:pStyle w:val="ListParagraph"/>
              <w:ind w:left="0"/>
              <w:jc w:val="center"/>
            </w:pPr>
            <w:r>
              <w:t>4.</w:t>
            </w:r>
            <w:r w:rsidR="005C09DA">
              <w:t>3</w:t>
            </w:r>
          </w:p>
        </w:tc>
      </w:tr>
    </w:tbl>
    <w:p w:rsidR="0037159A" w:rsidRDefault="0037159A" w:rsidP="005C09DA">
      <w:pPr>
        <w:pStyle w:val="ListParagraph"/>
        <w:spacing w:after="0" w:line="240" w:lineRule="auto"/>
        <w:ind w:left="1440"/>
      </w:pPr>
    </w:p>
    <w:p w:rsidR="00C0619A" w:rsidRDefault="00C0619A" w:rsidP="005C09DA">
      <w:pPr>
        <w:pStyle w:val="ListParagraph"/>
        <w:numPr>
          <w:ilvl w:val="0"/>
          <w:numId w:val="1"/>
        </w:numPr>
        <w:spacing w:after="0" w:line="240" w:lineRule="auto"/>
      </w:pPr>
      <w:r>
        <w:t>Use the chain rule to find all the x-coordinates at which the graph of the given function has a horizontal tangent line.  Show your work clearly.</w:t>
      </w:r>
    </w:p>
    <w:p w:rsidR="00C0619A" w:rsidRDefault="00983E03" w:rsidP="005C09DA">
      <w:pPr>
        <w:pStyle w:val="ListParagraph"/>
        <w:numPr>
          <w:ilvl w:val="1"/>
          <w:numId w:val="1"/>
        </w:numPr>
        <w:spacing w:after="0" w:line="240" w:lineRule="auto"/>
      </w:pPr>
      <w:r w:rsidRPr="00C0619A">
        <w:rPr>
          <w:position w:val="-10"/>
        </w:rPr>
        <w:object w:dxaOrig="1840" w:dyaOrig="320">
          <v:shape id="_x0000_i1026" type="#_x0000_t75" style="width:92pt;height:16pt" o:ole="">
            <v:imagedata r:id="rId12" o:title=""/>
          </v:shape>
          <o:OLEObject Type="Embed" ProgID="Equation.3" ShapeID="_x0000_i1026" DrawAspect="Content" ObjectID="_1389007499" r:id="rId13"/>
        </w:object>
      </w:r>
    </w:p>
    <w:p w:rsidR="00C0619A" w:rsidRDefault="00983E03" w:rsidP="005C09DA">
      <w:pPr>
        <w:pStyle w:val="ListParagraph"/>
        <w:numPr>
          <w:ilvl w:val="1"/>
          <w:numId w:val="1"/>
        </w:numPr>
        <w:spacing w:after="0" w:line="240" w:lineRule="auto"/>
      </w:pPr>
      <w:r w:rsidRPr="00983E03">
        <w:rPr>
          <w:position w:val="-10"/>
        </w:rPr>
        <w:object w:dxaOrig="2040" w:dyaOrig="420">
          <v:shape id="_x0000_i1027" type="#_x0000_t75" style="width:102pt;height:21pt" o:ole="">
            <v:imagedata r:id="rId14" o:title=""/>
          </v:shape>
          <o:OLEObject Type="Embed" ProgID="Equation.3" ShapeID="_x0000_i1027" DrawAspect="Content" ObjectID="_1389007500" r:id="rId15"/>
        </w:object>
      </w:r>
    </w:p>
    <w:p w:rsidR="005C09DA" w:rsidRDefault="00983E03" w:rsidP="005C09DA">
      <w:pPr>
        <w:pStyle w:val="ListParagraph"/>
        <w:numPr>
          <w:ilvl w:val="1"/>
          <w:numId w:val="1"/>
        </w:numPr>
        <w:spacing w:after="0" w:line="240" w:lineRule="auto"/>
      </w:pPr>
      <w:r w:rsidRPr="00983E03">
        <w:rPr>
          <w:position w:val="-10"/>
        </w:rPr>
        <w:object w:dxaOrig="1579" w:dyaOrig="320">
          <v:shape id="_x0000_i1028" type="#_x0000_t75" style="width:79pt;height:16pt" o:ole="">
            <v:imagedata r:id="rId16" o:title=""/>
          </v:shape>
          <o:OLEObject Type="Embed" ProgID="Equation.3" ShapeID="_x0000_i1028" DrawAspect="Content" ObjectID="_1389007501" r:id="rId17"/>
        </w:object>
      </w:r>
    </w:p>
    <w:p w:rsidR="006D3FF4" w:rsidRDefault="006D3FF4" w:rsidP="006D3FF4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AB7D4F" w:rsidRDefault="00983E03" w:rsidP="005C0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</w:t>
      </w:r>
      <w:r w:rsidR="0037159A">
        <w:t>c</w:t>
      </w:r>
      <w:r>
        <w:t xml:space="preserve">hain </w:t>
      </w:r>
      <w:r w:rsidR="0037159A">
        <w:t>r</w:t>
      </w:r>
      <w:r>
        <w:t xml:space="preserve">ule and the </w:t>
      </w:r>
      <w:r w:rsidR="0037159A">
        <w:t>p</w:t>
      </w:r>
      <w:r>
        <w:t xml:space="preserve">roduct </w:t>
      </w:r>
      <w:r w:rsidR="0037159A">
        <w:t>r</w:t>
      </w:r>
      <w:r>
        <w:t xml:space="preserve">ule to give a proof of the quotient rule.  Hint:  Start by </w:t>
      </w:r>
      <w:proofErr w:type="gramStart"/>
      <w:r>
        <w:t xml:space="preserve">writing </w:t>
      </w:r>
      <w:proofErr w:type="gramEnd"/>
      <w:r w:rsidR="005B0FB3" w:rsidRPr="00983E03">
        <w:rPr>
          <w:position w:val="-28"/>
        </w:rPr>
        <w:object w:dxaOrig="2160" w:dyaOrig="660">
          <v:shape id="_x0000_i1029" type="#_x0000_t75" style="width:108pt;height:33pt" o:ole="">
            <v:imagedata r:id="rId18" o:title=""/>
          </v:shape>
          <o:OLEObject Type="Embed" ProgID="Equation.3" ShapeID="_x0000_i1029" DrawAspect="Content" ObjectID="_1389007502" r:id="rId19"/>
        </w:object>
      </w:r>
      <w:r>
        <w:t>.</w:t>
      </w:r>
    </w:p>
    <w:sectPr w:rsidR="00AB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51D1"/>
    <w:multiLevelType w:val="hybridMultilevel"/>
    <w:tmpl w:val="5A1E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F"/>
    <w:rsid w:val="0037159A"/>
    <w:rsid w:val="005B0FB3"/>
    <w:rsid w:val="005C09DA"/>
    <w:rsid w:val="006D3FF4"/>
    <w:rsid w:val="00983E03"/>
    <w:rsid w:val="009F25CE"/>
    <w:rsid w:val="00AB7D4F"/>
    <w:rsid w:val="00C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4F"/>
    <w:pPr>
      <w:ind w:left="720"/>
      <w:contextualSpacing/>
    </w:pPr>
  </w:style>
  <w:style w:type="table" w:styleId="TableGrid">
    <w:name w:val="Table Grid"/>
    <w:basedOn w:val="TableNormal"/>
    <w:uiPriority w:val="59"/>
    <w:rsid w:val="003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4F"/>
    <w:pPr>
      <w:ind w:left="720"/>
      <w:contextualSpacing/>
    </w:pPr>
  </w:style>
  <w:style w:type="table" w:styleId="TableGrid">
    <w:name w:val="Table Grid"/>
    <w:basedOn w:val="TableNormal"/>
    <w:uiPriority w:val="59"/>
    <w:rsid w:val="003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Barbara</dc:creator>
  <cp:lastModifiedBy>Wahl, Barbara</cp:lastModifiedBy>
  <cp:revision>3</cp:revision>
  <cp:lastPrinted>2012-01-25T18:59:00Z</cp:lastPrinted>
  <dcterms:created xsi:type="dcterms:W3CDTF">2012-01-25T18:32:00Z</dcterms:created>
  <dcterms:modified xsi:type="dcterms:W3CDTF">2012-01-25T19:38:00Z</dcterms:modified>
</cp:coreProperties>
</file>